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7855C" w14:textId="51497BAB" w:rsidR="00EA3273" w:rsidRDefault="00996EDF" w:rsidP="00996EDF">
      <w:pPr>
        <w:ind w:left="-270" w:right="-360" w:firstLine="270"/>
        <w:jc w:val="center"/>
        <w:rPr>
          <w:color w:val="142BC0"/>
          <w:sz w:val="36"/>
          <w:szCs w:val="36"/>
        </w:rPr>
      </w:pPr>
      <w:r>
        <w:rPr>
          <w:color w:val="142BC0"/>
          <w:sz w:val="36"/>
          <w:szCs w:val="36"/>
        </w:rPr>
        <w:t xml:space="preserve">Reading/Language Work:  Week of </w:t>
      </w:r>
      <w:r w:rsidR="000A17DC">
        <w:rPr>
          <w:color w:val="142BC0"/>
          <w:sz w:val="36"/>
          <w:szCs w:val="36"/>
        </w:rPr>
        <w:t>April</w:t>
      </w:r>
      <w:r>
        <w:rPr>
          <w:color w:val="142BC0"/>
          <w:sz w:val="36"/>
          <w:szCs w:val="36"/>
        </w:rPr>
        <w:t xml:space="preserve"> </w:t>
      </w:r>
      <w:r w:rsidR="00597CF7">
        <w:rPr>
          <w:color w:val="142BC0"/>
          <w:sz w:val="36"/>
          <w:szCs w:val="36"/>
        </w:rPr>
        <w:t>20</w:t>
      </w:r>
      <w:r w:rsidR="000A17DC">
        <w:rPr>
          <w:color w:val="142BC0"/>
          <w:sz w:val="36"/>
          <w:szCs w:val="36"/>
          <w:vertAlign w:val="superscript"/>
        </w:rPr>
        <w:t>th</w:t>
      </w:r>
      <w:r>
        <w:rPr>
          <w:color w:val="142BC0"/>
          <w:sz w:val="36"/>
          <w:szCs w:val="36"/>
        </w:rPr>
        <w:t xml:space="preserve"> – April </w:t>
      </w:r>
      <w:r w:rsidR="00597CF7">
        <w:rPr>
          <w:color w:val="142BC0"/>
          <w:sz w:val="36"/>
          <w:szCs w:val="36"/>
        </w:rPr>
        <w:t>24</w:t>
      </w:r>
      <w:r w:rsidR="000A17DC">
        <w:rPr>
          <w:color w:val="142BC0"/>
          <w:sz w:val="36"/>
          <w:szCs w:val="36"/>
        </w:rPr>
        <w:t>th</w:t>
      </w:r>
    </w:p>
    <w:p w14:paraId="06E3DE16" w14:textId="77777777" w:rsidR="00EA3273" w:rsidRDefault="00EA3273">
      <w:pPr>
        <w:widowControl w:val="0"/>
        <w:pBdr>
          <w:top w:val="nil"/>
          <w:left w:val="nil"/>
          <w:bottom w:val="nil"/>
          <w:right w:val="nil"/>
          <w:between w:val="nil"/>
        </w:pBdr>
        <w:spacing w:line="276" w:lineRule="auto"/>
        <w:rPr>
          <w:rFonts w:ascii="Arial" w:eastAsia="Arial" w:hAnsi="Arial" w:cs="Arial"/>
          <w:sz w:val="22"/>
          <w:szCs w:val="22"/>
        </w:rPr>
      </w:pPr>
    </w:p>
    <w:tbl>
      <w:tblPr>
        <w:tblStyle w:val="a"/>
        <w:tblW w:w="15580" w:type="dxa"/>
        <w:tblLayout w:type="fixed"/>
        <w:tblLook w:val="0400" w:firstRow="0" w:lastRow="0" w:firstColumn="0" w:lastColumn="0" w:noHBand="0" w:noVBand="1"/>
      </w:tblPr>
      <w:tblGrid>
        <w:gridCol w:w="1119"/>
        <w:gridCol w:w="3615"/>
        <w:gridCol w:w="3617"/>
        <w:gridCol w:w="3614"/>
        <w:gridCol w:w="3615"/>
      </w:tblGrid>
      <w:tr w:rsidR="00EA3273" w14:paraId="0CA97547" w14:textId="77777777">
        <w:trPr>
          <w:trHeight w:val="681"/>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ECBA64A" w14:textId="77777777" w:rsidR="00EA3273" w:rsidRDefault="00EA3273"/>
        </w:tc>
        <w:tc>
          <w:tcPr>
            <w:tcW w:w="3615" w:type="dxa"/>
            <w:tcBorders>
              <w:top w:val="single" w:sz="8" w:space="0" w:color="000000"/>
              <w:left w:val="single" w:sz="8" w:space="0" w:color="000000"/>
              <w:bottom w:val="single" w:sz="8" w:space="0" w:color="000000"/>
              <w:right w:val="single" w:sz="8" w:space="0" w:color="000000"/>
            </w:tcBorders>
            <w:shd w:val="clear" w:color="auto" w:fill="FC41AE"/>
            <w:tcMar>
              <w:top w:w="72" w:type="dxa"/>
              <w:left w:w="144" w:type="dxa"/>
              <w:bottom w:w="72" w:type="dxa"/>
              <w:right w:w="144" w:type="dxa"/>
            </w:tcMar>
            <w:vAlign w:val="center"/>
          </w:tcPr>
          <w:p w14:paraId="15B75CD9" w14:textId="77777777" w:rsidR="00EA3273" w:rsidRDefault="00996EDF">
            <w:r>
              <w:t>READING</w:t>
            </w:r>
          </w:p>
        </w:tc>
        <w:tc>
          <w:tcPr>
            <w:tcW w:w="3617" w:type="dxa"/>
            <w:tcBorders>
              <w:top w:val="single" w:sz="8" w:space="0" w:color="000000"/>
              <w:left w:val="single" w:sz="8" w:space="0" w:color="000000"/>
              <w:bottom w:val="single" w:sz="8" w:space="0" w:color="000000"/>
              <w:right w:val="single" w:sz="8" w:space="0" w:color="000000"/>
            </w:tcBorders>
            <w:shd w:val="clear" w:color="auto" w:fill="7CE1E3"/>
            <w:tcMar>
              <w:top w:w="72" w:type="dxa"/>
              <w:left w:w="144" w:type="dxa"/>
              <w:bottom w:w="72" w:type="dxa"/>
              <w:right w:w="144" w:type="dxa"/>
            </w:tcMar>
            <w:vAlign w:val="center"/>
          </w:tcPr>
          <w:p w14:paraId="36719CF7" w14:textId="77777777" w:rsidR="00EA3273" w:rsidRDefault="00996EDF">
            <w:r>
              <w:t>SPELLING/GRAMMAR</w:t>
            </w:r>
          </w:p>
        </w:tc>
        <w:tc>
          <w:tcPr>
            <w:tcW w:w="3614" w:type="dxa"/>
            <w:tcBorders>
              <w:top w:val="single" w:sz="8" w:space="0" w:color="000000"/>
              <w:left w:val="single" w:sz="8" w:space="0" w:color="000000"/>
              <w:bottom w:val="single" w:sz="8" w:space="0" w:color="000000"/>
              <w:right w:val="single" w:sz="8" w:space="0" w:color="000000"/>
            </w:tcBorders>
            <w:shd w:val="clear" w:color="auto" w:fill="FFD761"/>
            <w:tcMar>
              <w:top w:w="72" w:type="dxa"/>
              <w:left w:w="144" w:type="dxa"/>
              <w:bottom w:w="72" w:type="dxa"/>
              <w:right w:w="144" w:type="dxa"/>
            </w:tcMar>
            <w:vAlign w:val="center"/>
          </w:tcPr>
          <w:p w14:paraId="3F9F890C" w14:textId="79EA7EDC" w:rsidR="00EA3273" w:rsidRDefault="000C5CCA">
            <w:r>
              <w:t>Writing</w:t>
            </w:r>
          </w:p>
        </w:tc>
        <w:tc>
          <w:tcPr>
            <w:tcW w:w="3615" w:type="dxa"/>
            <w:tcBorders>
              <w:top w:val="single" w:sz="8" w:space="0" w:color="000000"/>
              <w:left w:val="single" w:sz="8" w:space="0" w:color="000000"/>
              <w:bottom w:val="single" w:sz="8" w:space="0" w:color="000000"/>
              <w:right w:val="single" w:sz="8" w:space="0" w:color="000000"/>
            </w:tcBorders>
            <w:shd w:val="clear" w:color="auto" w:fill="71E667"/>
            <w:tcMar>
              <w:top w:w="72" w:type="dxa"/>
              <w:left w:w="144" w:type="dxa"/>
              <w:bottom w:w="72" w:type="dxa"/>
              <w:right w:w="144" w:type="dxa"/>
            </w:tcMar>
            <w:vAlign w:val="center"/>
          </w:tcPr>
          <w:p w14:paraId="6659589D" w14:textId="77777777" w:rsidR="00EA3273" w:rsidRDefault="00996EDF">
            <w:r>
              <w:t>EXTRA ACTIVITIES</w:t>
            </w:r>
          </w:p>
        </w:tc>
      </w:tr>
      <w:tr w:rsidR="00EA3273" w14:paraId="16797996" w14:textId="77777777">
        <w:trPr>
          <w:trHeight w:val="1538"/>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04CA08" w14:textId="77777777" w:rsidR="00EA3273" w:rsidRDefault="00996EDF">
            <w:r>
              <w:rPr>
                <w:b/>
              </w:rPr>
              <w:t>M</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C0CEBA" w14:textId="77777777" w:rsidR="000C5CCA" w:rsidRDefault="00C6181E" w:rsidP="00C6181E">
            <w:pPr>
              <w:rPr>
                <w:color w:val="FF0000"/>
                <w:sz w:val="28"/>
                <w:szCs w:val="28"/>
              </w:rPr>
            </w:pPr>
            <w:r>
              <w:rPr>
                <w:color w:val="FF0000"/>
                <w:sz w:val="28"/>
                <w:szCs w:val="28"/>
              </w:rPr>
              <w:t>GRADED ASSIGNMENT:</w:t>
            </w:r>
          </w:p>
          <w:p w14:paraId="2E231D53" w14:textId="77777777" w:rsidR="00C6181E" w:rsidRDefault="00C6181E" w:rsidP="00C6181E">
            <w:pPr>
              <w:rPr>
                <w:color w:val="000000" w:themeColor="text1"/>
              </w:rPr>
            </w:pPr>
          </w:p>
          <w:p w14:paraId="763EA40D" w14:textId="0482AA30" w:rsidR="00C6181E" w:rsidRDefault="00C6181E" w:rsidP="00C6181E">
            <w:pPr>
              <w:rPr>
                <w:color w:val="000000" w:themeColor="text1"/>
              </w:rPr>
            </w:pPr>
            <w:r>
              <w:rPr>
                <w:color w:val="000000" w:themeColor="text1"/>
              </w:rPr>
              <w:t xml:space="preserve">Complete one Reading Plus or one </w:t>
            </w:r>
            <w:proofErr w:type="spellStart"/>
            <w:r>
              <w:rPr>
                <w:color w:val="000000" w:themeColor="text1"/>
              </w:rPr>
              <w:t>Razz</w:t>
            </w:r>
            <w:proofErr w:type="spellEnd"/>
            <w:r>
              <w:rPr>
                <w:color w:val="000000" w:themeColor="text1"/>
              </w:rPr>
              <w:t xml:space="preserve"> Kids and take the quiz and answer the questions.</w:t>
            </w:r>
          </w:p>
          <w:p w14:paraId="15D65193" w14:textId="77777777" w:rsidR="00C6181E" w:rsidRDefault="00C6181E" w:rsidP="00C6181E">
            <w:pPr>
              <w:rPr>
                <w:color w:val="000000" w:themeColor="text1"/>
              </w:rPr>
            </w:pPr>
          </w:p>
          <w:p w14:paraId="0585B4D4" w14:textId="5C286C79" w:rsidR="00C6181E" w:rsidRPr="00C6181E" w:rsidRDefault="00C6181E" w:rsidP="00C6181E">
            <w:pPr>
              <w:rPr>
                <w:color w:val="000000" w:themeColor="text1"/>
              </w:rPr>
            </w:pPr>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D96F2A" w14:textId="77777777" w:rsidR="00C6181E" w:rsidRDefault="003E6E87" w:rsidP="00C6181E">
            <w:r>
              <w:t xml:space="preserve">Log into </w:t>
            </w:r>
            <w:hyperlink r:id="rId5" w:history="1">
              <w:proofErr w:type="spellStart"/>
              <w:r w:rsidRPr="00C6181E">
                <w:rPr>
                  <w:rStyle w:val="Hyperlink"/>
                </w:rPr>
                <w:t>Brainpop</w:t>
              </w:r>
              <w:proofErr w:type="spellEnd"/>
            </w:hyperlink>
            <w:r>
              <w:t xml:space="preserve">. </w:t>
            </w:r>
          </w:p>
          <w:p w14:paraId="44FDA1F9" w14:textId="513BA4D3" w:rsidR="00C6181E" w:rsidRDefault="003E6E87" w:rsidP="00C6181E">
            <w:r w:rsidRPr="00C6181E">
              <w:rPr>
                <w:b/>
              </w:rPr>
              <w:t xml:space="preserve">Username: </w:t>
            </w:r>
            <w:proofErr w:type="spellStart"/>
            <w:r w:rsidRPr="00C6181E">
              <w:rPr>
                <w:b/>
              </w:rPr>
              <w:t>windsong</w:t>
            </w:r>
            <w:proofErr w:type="spellEnd"/>
            <w:r>
              <w:t xml:space="preserve">  </w:t>
            </w:r>
          </w:p>
          <w:p w14:paraId="19D5F018" w14:textId="5C8A697C" w:rsidR="00EA3273" w:rsidRDefault="003E6E87" w:rsidP="00C6181E">
            <w:r w:rsidRPr="00C6181E">
              <w:rPr>
                <w:b/>
              </w:rPr>
              <w:t xml:space="preserve">Password: </w:t>
            </w:r>
            <w:proofErr w:type="spellStart"/>
            <w:r w:rsidRPr="00C6181E">
              <w:rPr>
                <w:b/>
              </w:rPr>
              <w:t>brainpop</w:t>
            </w:r>
            <w:proofErr w:type="spellEnd"/>
            <w:r>
              <w:t xml:space="preserve"> Click on “English,” then “Grammar,” then “I vs. Me.” Watch the movie, explore and read “Related Reading,” and complete the graded quiz. At the end of the quiz click “Email your results” and send to me. </w:t>
            </w:r>
          </w:p>
          <w:p w14:paraId="7576D66B" w14:textId="1B2C1D1D" w:rsidR="00C6181E" w:rsidRDefault="00C6181E" w:rsidP="00C6181E">
            <w:r>
              <w:t>djacobson@fisdk12.net</w:t>
            </w:r>
          </w:p>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3ADE3C" w14:textId="77777777" w:rsidR="00881AD1" w:rsidRDefault="00881AD1" w:rsidP="00881AD1">
            <w:r>
              <w:t xml:space="preserve">Join in the </w:t>
            </w:r>
            <w:hyperlink r:id="rId6" w:history="1">
              <w:r w:rsidRPr="00881AD1">
                <w:rPr>
                  <w:rStyle w:val="Hyperlink"/>
                </w:rPr>
                <w:t>Goosechase</w:t>
              </w:r>
            </w:hyperlink>
            <w:r>
              <w:t xml:space="preserve"> fun with Mrs. </w:t>
            </w:r>
            <w:proofErr w:type="spellStart"/>
            <w:r>
              <w:t>Fiesinger</w:t>
            </w:r>
            <w:proofErr w:type="spellEnd"/>
            <w:r>
              <w:t xml:space="preserve">. </w:t>
            </w:r>
          </w:p>
          <w:p w14:paraId="35A033E6" w14:textId="77777777" w:rsidR="00881AD1" w:rsidRDefault="00881AD1" w:rsidP="00881AD1">
            <w:r>
              <w:t>Game code: 67R9EV</w:t>
            </w:r>
          </w:p>
          <w:p w14:paraId="6DA1F94B" w14:textId="77777777" w:rsidR="00881AD1" w:rsidRDefault="00881AD1" w:rsidP="00881AD1">
            <w:r>
              <w:t xml:space="preserve"> Password: mustangs </w:t>
            </w:r>
          </w:p>
          <w:p w14:paraId="27E91F18" w14:textId="5DF3D0E6" w:rsidR="00881AD1" w:rsidRDefault="00881AD1" w:rsidP="00881AD1">
            <w:r>
              <w:t>Email any questions to: kfiesinger@fisdk12.net</w:t>
            </w:r>
          </w:p>
          <w:p w14:paraId="6B0CC9EB" w14:textId="1CE7CFB5" w:rsidR="00EA3273" w:rsidRDefault="00EA3273">
            <w:pPr>
              <w:rPr>
                <w:color w:val="FF0000"/>
              </w:rPr>
            </w:pPr>
          </w:p>
        </w:tc>
        <w:tc>
          <w:tcPr>
            <w:tcW w:w="3615"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tcPr>
          <w:p w14:paraId="64AB30BC" w14:textId="77777777" w:rsidR="00EA3273" w:rsidRDefault="00996EDF">
            <w:pPr>
              <w:rPr>
                <w:sz w:val="32"/>
                <w:szCs w:val="32"/>
              </w:rPr>
            </w:pPr>
            <w:r>
              <w:rPr>
                <w:b/>
                <w:color w:val="142BC0"/>
                <w:sz w:val="32"/>
                <w:szCs w:val="32"/>
                <w:u w:val="single"/>
              </w:rPr>
              <w:t>All Extra Activities are OPTIONAL for the week:</w:t>
            </w:r>
          </w:p>
        </w:tc>
      </w:tr>
      <w:tr w:rsidR="00EA3273" w14:paraId="2FD74961" w14:textId="77777777">
        <w:trPr>
          <w:trHeight w:val="180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D3A2870" w14:textId="77777777" w:rsidR="00EA3273" w:rsidRDefault="00996EDF">
            <w:r>
              <w:rPr>
                <w:b/>
              </w:rPr>
              <w:t>T</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56BBF5" w14:textId="77777777" w:rsidR="00C6181E" w:rsidRDefault="00C6181E" w:rsidP="00C6181E">
            <w:hyperlink r:id="rId7" w:history="1">
              <w:r w:rsidRPr="00C6181E">
                <w:rPr>
                  <w:rStyle w:val="Hyperlink"/>
                </w:rPr>
                <w:t>Go to: Storyline Online: Here Comes the Garbage Barge</w:t>
              </w:r>
            </w:hyperlink>
            <w:r>
              <w:t xml:space="preserve"> </w:t>
            </w:r>
          </w:p>
          <w:p w14:paraId="3760998E" w14:textId="77777777" w:rsidR="00C6181E" w:rsidRDefault="00C6181E" w:rsidP="00C6181E"/>
          <w:p w14:paraId="243FDBA5" w14:textId="0721BAA5" w:rsidR="00C6181E" w:rsidRDefault="00C6181E" w:rsidP="00C6181E">
            <w:r>
              <w:t xml:space="preserve">Click on video and listen to </w:t>
            </w:r>
            <w:r>
              <w:t>the story.</w:t>
            </w:r>
          </w:p>
          <w:p w14:paraId="3401F0E2" w14:textId="4982D6A2" w:rsidR="00881AD1" w:rsidRDefault="00881AD1" w:rsidP="00C6181E"/>
          <w:p w14:paraId="3B70D819" w14:textId="78AD5F90" w:rsidR="00881AD1" w:rsidRDefault="00881AD1" w:rsidP="00C6181E">
            <w:r>
              <w:t>Think about why the author wrote the story.</w:t>
            </w:r>
          </w:p>
          <w:p w14:paraId="4B2E2C53" w14:textId="0B78CCA8" w:rsidR="00EA3273" w:rsidRDefault="00EA3273"/>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674B9C" w14:textId="77777777" w:rsidR="00EA3273" w:rsidRDefault="00996EDF">
            <w:r>
              <w:t xml:space="preserve"> </w:t>
            </w:r>
          </w:p>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CC893F" w14:textId="590EDCA4" w:rsidR="00EA3273" w:rsidRDefault="00EA3273" w:rsidP="004F2A8B"/>
        </w:tc>
        <w:tc>
          <w:tcPr>
            <w:tcW w:w="361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tcPr>
          <w:p w14:paraId="0FBA0D1B" w14:textId="77777777" w:rsidR="00EA3273" w:rsidRDefault="00996EDF">
            <w:r>
              <w:rPr>
                <w:color w:val="000000"/>
                <w:highlight w:val="yellow"/>
              </w:rPr>
              <w:t>Reading Plus</w:t>
            </w:r>
            <w:r>
              <w:rPr>
                <w:color w:val="000000"/>
              </w:rPr>
              <w:t xml:space="preserve"> </w:t>
            </w:r>
            <w:r>
              <w:t xml:space="preserve">– 2 stories required, any more is optional; </w:t>
            </w:r>
          </w:p>
          <w:p w14:paraId="6F9588C4" w14:textId="77777777" w:rsidR="00EA3273" w:rsidRDefault="00EA3273"/>
          <w:p w14:paraId="56ACBDBD" w14:textId="77777777" w:rsidR="00EA3273" w:rsidRDefault="00996EDF">
            <w:pPr>
              <w:rPr>
                <w:color w:val="000000"/>
              </w:rPr>
            </w:pPr>
            <w:r>
              <w:rPr>
                <w:color w:val="000000"/>
                <w:highlight w:val="green"/>
              </w:rPr>
              <w:t>Spelling City</w:t>
            </w:r>
          </w:p>
          <w:p w14:paraId="3BF7E349" w14:textId="77777777" w:rsidR="00EA3273" w:rsidRDefault="00EA3273"/>
        </w:tc>
      </w:tr>
      <w:tr w:rsidR="00EA3273" w14:paraId="5D06ECD7" w14:textId="77777777">
        <w:trPr>
          <w:trHeight w:val="180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26CA41" w14:textId="77777777" w:rsidR="00EA3273" w:rsidRDefault="00996EDF">
            <w:r>
              <w:rPr>
                <w:b/>
              </w:rPr>
              <w:t>W</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851E90" w14:textId="77777777" w:rsidR="00EA3273" w:rsidRDefault="00881AD1" w:rsidP="00881AD1">
            <w:pPr>
              <w:rPr>
                <w:sz w:val="28"/>
                <w:szCs w:val="28"/>
              </w:rPr>
            </w:pPr>
            <w:r>
              <w:rPr>
                <w:sz w:val="28"/>
                <w:szCs w:val="28"/>
              </w:rPr>
              <w:t>Authors write to persuade us to do something, inform us, or to entertain.</w:t>
            </w:r>
          </w:p>
          <w:p w14:paraId="782A0C68" w14:textId="406E5E29" w:rsidR="00881AD1" w:rsidRPr="00881AD1" w:rsidRDefault="00881AD1" w:rsidP="00881AD1">
            <w:pPr>
              <w:rPr>
                <w:sz w:val="28"/>
                <w:szCs w:val="28"/>
              </w:rPr>
            </w:pPr>
            <w:r>
              <w:rPr>
                <w:sz w:val="28"/>
                <w:szCs w:val="28"/>
              </w:rPr>
              <w:t>Tell me why you think the author wrote this story and send me your answer.</w:t>
            </w:r>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2AE819" w14:textId="7BF2D4C2" w:rsidR="00EA3273" w:rsidRDefault="00EA3273"/>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F53A03" w14:textId="77777777" w:rsidR="00881AD1" w:rsidRDefault="00881AD1" w:rsidP="00881AD1">
            <w:r>
              <w:t>Make a Health Hero card for our local health heroes and go on a field trip to drop off by April 24th. See attached:</w:t>
            </w:r>
          </w:p>
          <w:p w14:paraId="187EEE3D" w14:textId="5C618716" w:rsidR="00881AD1" w:rsidRDefault="00881AD1" w:rsidP="00881AD1">
            <w:r>
              <w:t xml:space="preserve"> </w:t>
            </w:r>
            <w:hyperlink r:id="rId8" w:history="1">
              <w:r w:rsidRPr="00881AD1">
                <w:rPr>
                  <w:rStyle w:val="Hyperlink"/>
                </w:rPr>
                <w:t>Health Hero Card Drive</w:t>
              </w:r>
            </w:hyperlink>
          </w:p>
          <w:p w14:paraId="0916B35E" w14:textId="2D17C48A" w:rsidR="00EA3273" w:rsidRDefault="00EA3273"/>
        </w:tc>
        <w:tc>
          <w:tcPr>
            <w:tcW w:w="361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tcPr>
          <w:p w14:paraId="46EBDE0A" w14:textId="77777777" w:rsidR="00EA3273" w:rsidRDefault="00996EDF">
            <w:r>
              <w:rPr>
                <w:color w:val="000000"/>
                <w:highlight w:val="cyan"/>
              </w:rPr>
              <w:t>Sora</w:t>
            </w:r>
            <w:r>
              <w:t xml:space="preserve"> – Access to thousands of online books </w:t>
            </w:r>
          </w:p>
          <w:p w14:paraId="61B1F306" w14:textId="77777777" w:rsidR="00EA3273" w:rsidRDefault="00996EDF">
            <w:r>
              <w:t xml:space="preserve">App located in Clever: </w:t>
            </w:r>
          </w:p>
          <w:p w14:paraId="02C51017" w14:textId="77777777" w:rsidR="00EA3273" w:rsidRDefault="00996EDF">
            <w:r>
              <w:rPr>
                <w:noProof/>
              </w:rPr>
              <w:drawing>
                <wp:inline distT="0" distB="0" distL="0" distR="0" wp14:anchorId="4986775E" wp14:editId="469E3C5F">
                  <wp:extent cx="374904" cy="374904"/>
                  <wp:effectExtent l="0" t="0" r="0" b="0"/>
                  <wp:docPr id="1"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9"/>
                          <a:srcRect/>
                          <a:stretch>
                            <a:fillRect/>
                          </a:stretch>
                        </pic:blipFill>
                        <pic:spPr>
                          <a:xfrm>
                            <a:off x="0" y="0"/>
                            <a:ext cx="374904" cy="374904"/>
                          </a:xfrm>
                          <a:prstGeom prst="rect">
                            <a:avLst/>
                          </a:prstGeom>
                          <a:ln/>
                        </pic:spPr>
                      </pic:pic>
                    </a:graphicData>
                  </a:graphic>
                </wp:inline>
              </w:drawing>
            </w:r>
          </w:p>
        </w:tc>
      </w:tr>
      <w:tr w:rsidR="00EA3273" w14:paraId="4C284062" w14:textId="77777777">
        <w:trPr>
          <w:trHeight w:val="180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DB8CD92" w14:textId="77777777" w:rsidR="00EA3273" w:rsidRDefault="00996EDF">
            <w:r>
              <w:rPr>
                <w:b/>
              </w:rPr>
              <w:lastRenderedPageBreak/>
              <w:t>TH</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029DB3" w14:textId="77777777" w:rsidR="00881AD1" w:rsidRDefault="00881AD1" w:rsidP="00881AD1">
            <w:pPr>
              <w:rPr>
                <w:color w:val="FF0000"/>
                <w:sz w:val="28"/>
                <w:szCs w:val="28"/>
              </w:rPr>
            </w:pPr>
            <w:r>
              <w:rPr>
                <w:color w:val="FF0000"/>
                <w:sz w:val="28"/>
                <w:szCs w:val="28"/>
              </w:rPr>
              <w:t>GRADED ASSIGNMENT:</w:t>
            </w:r>
          </w:p>
          <w:p w14:paraId="3E68C4A1" w14:textId="77777777" w:rsidR="00881AD1" w:rsidRDefault="00881AD1" w:rsidP="00881AD1">
            <w:pPr>
              <w:rPr>
                <w:color w:val="000000" w:themeColor="text1"/>
              </w:rPr>
            </w:pPr>
          </w:p>
          <w:p w14:paraId="544C1DD8" w14:textId="651F2016" w:rsidR="00881AD1" w:rsidRDefault="00881AD1" w:rsidP="00881AD1">
            <w:pPr>
              <w:rPr>
                <w:color w:val="000000" w:themeColor="text1"/>
              </w:rPr>
            </w:pPr>
            <w:r>
              <w:rPr>
                <w:color w:val="000000" w:themeColor="text1"/>
              </w:rPr>
              <w:t xml:space="preserve">Complete one Reading Plus or one Razz Kids and take the quiz and answer the </w:t>
            </w:r>
            <w:proofErr w:type="gramStart"/>
            <w:r>
              <w:rPr>
                <w:color w:val="000000" w:themeColor="text1"/>
              </w:rPr>
              <w:t>questions..</w:t>
            </w:r>
            <w:proofErr w:type="gramEnd"/>
          </w:p>
          <w:p w14:paraId="299A50BA" w14:textId="3C4491B8" w:rsidR="00EA3273" w:rsidRDefault="00EA3273" w:rsidP="0071556B"/>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17BCC0" w14:textId="77777777" w:rsidR="00EA3273" w:rsidRDefault="00EA3273"/>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B0C8AC" w14:textId="510A60CD" w:rsidR="00EA3273" w:rsidRDefault="00881AD1">
            <w:r>
              <w:t>Deliver you Health Hero Card by Friday.</w:t>
            </w:r>
          </w:p>
        </w:tc>
        <w:tc>
          <w:tcPr>
            <w:tcW w:w="361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tcPr>
          <w:p w14:paraId="1E0F4DCC" w14:textId="77777777" w:rsidR="00EA3273" w:rsidRDefault="00996EDF">
            <w:proofErr w:type="spellStart"/>
            <w:r>
              <w:rPr>
                <w:color w:val="000000"/>
                <w:highlight w:val="magenta"/>
              </w:rPr>
              <w:t>Edutyping</w:t>
            </w:r>
            <w:proofErr w:type="spellEnd"/>
          </w:p>
        </w:tc>
      </w:tr>
      <w:tr w:rsidR="00EA3273" w14:paraId="7D043BE8" w14:textId="77777777">
        <w:trPr>
          <w:trHeight w:val="180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F3ACF10" w14:textId="77777777" w:rsidR="00EA3273" w:rsidRDefault="00996EDF">
            <w:r>
              <w:rPr>
                <w:b/>
              </w:rPr>
              <w:t>F</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265C06" w14:textId="70B4F86D" w:rsidR="00EA3273" w:rsidRPr="000A17DC" w:rsidRDefault="00881AD1">
            <w:pPr>
              <w:rPr>
                <w:b/>
                <w:sz w:val="28"/>
                <w:szCs w:val="28"/>
              </w:rPr>
            </w:pPr>
            <w:r>
              <w:rPr>
                <w:b/>
                <w:sz w:val="28"/>
                <w:szCs w:val="28"/>
              </w:rPr>
              <w:t>Student Holiday</w:t>
            </w:r>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1E53A0" w14:textId="2DD90572" w:rsidR="00EA3273" w:rsidRDefault="00EA3273"/>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7B0899" w14:textId="1D234E74" w:rsidR="00EA3273" w:rsidRDefault="00EA3273"/>
        </w:tc>
        <w:tc>
          <w:tcPr>
            <w:tcW w:w="3615"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05CFDD" w14:textId="77777777" w:rsidR="00EA3273" w:rsidRDefault="00EA3273"/>
        </w:tc>
      </w:tr>
    </w:tbl>
    <w:p w14:paraId="122B2AF1" w14:textId="77777777" w:rsidR="00996EDF" w:rsidRDefault="00996EDF" w:rsidP="00996EDF">
      <w:pPr>
        <w:ind w:left="-270" w:right="-180" w:firstLine="180"/>
        <w:jc w:val="center"/>
        <w:rPr>
          <w:color w:val="142BC0"/>
          <w:sz w:val="36"/>
          <w:szCs w:val="36"/>
        </w:rPr>
      </w:pPr>
    </w:p>
    <w:p w14:paraId="5C6DB0A8" w14:textId="39BE5A5B" w:rsidR="00EA3273" w:rsidRDefault="00996EDF" w:rsidP="00996EDF">
      <w:pPr>
        <w:ind w:left="-270" w:right="-180" w:firstLine="180"/>
        <w:jc w:val="center"/>
        <w:rPr>
          <w:color w:val="142BC0"/>
          <w:sz w:val="36"/>
          <w:szCs w:val="36"/>
        </w:rPr>
      </w:pPr>
      <w:r>
        <w:rPr>
          <w:color w:val="142BC0"/>
          <w:sz w:val="36"/>
          <w:szCs w:val="36"/>
        </w:rPr>
        <w:t>Math/Science</w:t>
      </w:r>
      <w:r w:rsidR="00597CF7">
        <w:rPr>
          <w:color w:val="142BC0"/>
          <w:sz w:val="36"/>
          <w:szCs w:val="36"/>
        </w:rPr>
        <w:t>/Social Studies</w:t>
      </w:r>
      <w:r>
        <w:rPr>
          <w:color w:val="142BC0"/>
          <w:sz w:val="36"/>
          <w:szCs w:val="36"/>
        </w:rPr>
        <w:t xml:space="preserve"> Work:  Week of </w:t>
      </w:r>
      <w:r w:rsidR="000A17DC">
        <w:rPr>
          <w:color w:val="142BC0"/>
          <w:sz w:val="36"/>
          <w:szCs w:val="36"/>
        </w:rPr>
        <w:t xml:space="preserve">April </w:t>
      </w:r>
      <w:r w:rsidR="00597CF7">
        <w:rPr>
          <w:color w:val="142BC0"/>
          <w:sz w:val="36"/>
          <w:szCs w:val="36"/>
        </w:rPr>
        <w:t>20</w:t>
      </w:r>
      <w:r w:rsidR="000A17DC">
        <w:rPr>
          <w:color w:val="142BC0"/>
          <w:sz w:val="36"/>
          <w:szCs w:val="36"/>
        </w:rPr>
        <w:t>th</w:t>
      </w:r>
      <w:r>
        <w:rPr>
          <w:color w:val="142BC0"/>
          <w:sz w:val="36"/>
          <w:szCs w:val="36"/>
        </w:rPr>
        <w:t xml:space="preserve"> – April </w:t>
      </w:r>
      <w:r w:rsidR="00597CF7">
        <w:rPr>
          <w:color w:val="142BC0"/>
          <w:sz w:val="36"/>
          <w:szCs w:val="36"/>
        </w:rPr>
        <w:t>24</w:t>
      </w:r>
      <w:r w:rsidR="000A17DC">
        <w:rPr>
          <w:color w:val="142BC0"/>
          <w:sz w:val="36"/>
          <w:szCs w:val="36"/>
        </w:rPr>
        <w:t>th</w:t>
      </w:r>
    </w:p>
    <w:p w14:paraId="771F0062" w14:textId="77777777" w:rsidR="00EA3273" w:rsidRDefault="00EA3273">
      <w:pPr>
        <w:widowControl w:val="0"/>
        <w:spacing w:line="276" w:lineRule="auto"/>
        <w:rPr>
          <w:rFonts w:ascii="Arial" w:eastAsia="Arial" w:hAnsi="Arial" w:cs="Arial"/>
          <w:sz w:val="22"/>
          <w:szCs w:val="22"/>
        </w:rPr>
      </w:pPr>
    </w:p>
    <w:tbl>
      <w:tblPr>
        <w:tblStyle w:val="a0"/>
        <w:tblW w:w="15580" w:type="dxa"/>
        <w:tblLayout w:type="fixed"/>
        <w:tblLook w:val="0400" w:firstRow="0" w:lastRow="0" w:firstColumn="0" w:lastColumn="0" w:noHBand="0" w:noVBand="1"/>
      </w:tblPr>
      <w:tblGrid>
        <w:gridCol w:w="1119"/>
        <w:gridCol w:w="3615"/>
        <w:gridCol w:w="3617"/>
        <w:gridCol w:w="3614"/>
        <w:gridCol w:w="3615"/>
      </w:tblGrid>
      <w:tr w:rsidR="00EA3273" w14:paraId="73CB18F8" w14:textId="77777777">
        <w:trPr>
          <w:trHeight w:val="117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5EAA42" w14:textId="77777777" w:rsidR="00EA3273" w:rsidRDefault="00EA3273"/>
        </w:tc>
        <w:tc>
          <w:tcPr>
            <w:tcW w:w="3615" w:type="dxa"/>
            <w:tcBorders>
              <w:top w:val="single" w:sz="8" w:space="0" w:color="000000"/>
              <w:left w:val="single" w:sz="8" w:space="0" w:color="000000"/>
              <w:bottom w:val="single" w:sz="8" w:space="0" w:color="000000"/>
              <w:right w:val="single" w:sz="8" w:space="0" w:color="000000"/>
            </w:tcBorders>
            <w:shd w:val="clear" w:color="auto" w:fill="9900FF"/>
            <w:tcMar>
              <w:top w:w="72" w:type="dxa"/>
              <w:left w:w="144" w:type="dxa"/>
              <w:bottom w:w="72" w:type="dxa"/>
              <w:right w:w="144" w:type="dxa"/>
            </w:tcMar>
            <w:vAlign w:val="center"/>
          </w:tcPr>
          <w:p w14:paraId="79B68D26" w14:textId="77777777" w:rsidR="00EA3273" w:rsidRDefault="00996EDF">
            <w:r>
              <w:t>MATH</w:t>
            </w:r>
          </w:p>
        </w:tc>
        <w:tc>
          <w:tcPr>
            <w:tcW w:w="3617" w:type="dxa"/>
            <w:tcBorders>
              <w:top w:val="single" w:sz="8" w:space="0" w:color="000000"/>
              <w:left w:val="single" w:sz="8" w:space="0" w:color="000000"/>
              <w:bottom w:val="single" w:sz="8" w:space="0" w:color="000000"/>
              <w:right w:val="single" w:sz="8" w:space="0" w:color="000000"/>
            </w:tcBorders>
            <w:shd w:val="clear" w:color="auto" w:fill="FF9900"/>
            <w:tcMar>
              <w:top w:w="72" w:type="dxa"/>
              <w:left w:w="144" w:type="dxa"/>
              <w:bottom w:w="72" w:type="dxa"/>
              <w:right w:w="144" w:type="dxa"/>
            </w:tcMar>
            <w:vAlign w:val="center"/>
          </w:tcPr>
          <w:p w14:paraId="6B51EFA6" w14:textId="77777777" w:rsidR="00EA3273" w:rsidRDefault="00996EDF">
            <w:r>
              <w:t>SCIENCE</w:t>
            </w:r>
          </w:p>
        </w:tc>
        <w:tc>
          <w:tcPr>
            <w:tcW w:w="3614" w:type="dxa"/>
            <w:tcBorders>
              <w:top w:val="single" w:sz="8" w:space="0" w:color="000000"/>
              <w:left w:val="single" w:sz="8" w:space="0" w:color="000000"/>
              <w:bottom w:val="single" w:sz="8" w:space="0" w:color="000000"/>
              <w:right w:val="single" w:sz="8" w:space="0" w:color="000000"/>
            </w:tcBorders>
            <w:shd w:val="clear" w:color="auto" w:fill="FFD761"/>
            <w:tcMar>
              <w:top w:w="72" w:type="dxa"/>
              <w:left w:w="144" w:type="dxa"/>
              <w:bottom w:w="72" w:type="dxa"/>
              <w:right w:w="144" w:type="dxa"/>
            </w:tcMar>
            <w:vAlign w:val="center"/>
          </w:tcPr>
          <w:p w14:paraId="4163B575" w14:textId="2C517CF0" w:rsidR="00EA3273" w:rsidRDefault="00597CF7">
            <w:r>
              <w:t>Social Studies</w:t>
            </w:r>
          </w:p>
        </w:tc>
        <w:tc>
          <w:tcPr>
            <w:tcW w:w="3615" w:type="dxa"/>
            <w:tcBorders>
              <w:top w:val="single" w:sz="8" w:space="0" w:color="000000"/>
              <w:left w:val="single" w:sz="8" w:space="0" w:color="000000"/>
              <w:bottom w:val="single" w:sz="8" w:space="0" w:color="000000"/>
              <w:right w:val="single" w:sz="8" w:space="0" w:color="000000"/>
            </w:tcBorders>
            <w:shd w:val="clear" w:color="auto" w:fill="71E667"/>
            <w:tcMar>
              <w:top w:w="72" w:type="dxa"/>
              <w:left w:w="144" w:type="dxa"/>
              <w:bottom w:w="72" w:type="dxa"/>
              <w:right w:w="144" w:type="dxa"/>
            </w:tcMar>
            <w:vAlign w:val="center"/>
          </w:tcPr>
          <w:p w14:paraId="2935109D" w14:textId="77777777" w:rsidR="00EA3273" w:rsidRDefault="00996EDF">
            <w:r>
              <w:t>EXTRA ACTIVITIES</w:t>
            </w:r>
          </w:p>
        </w:tc>
      </w:tr>
      <w:tr w:rsidR="00EA3273" w14:paraId="4280A57D" w14:textId="77777777">
        <w:trPr>
          <w:trHeight w:val="1365"/>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89DC4D" w14:textId="77777777" w:rsidR="00EA3273" w:rsidRDefault="00996EDF">
            <w:r>
              <w:rPr>
                <w:b/>
              </w:rPr>
              <w:t>M</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A7DEA0" w14:textId="77777777" w:rsidR="00EA3273" w:rsidRDefault="00DF3C5A" w:rsidP="00512E7B">
            <w:pPr>
              <w:spacing w:line="276" w:lineRule="auto"/>
              <w:rPr>
                <w:rFonts w:ascii="Times New Roman" w:eastAsia="Times New Roman" w:hAnsi="Times New Roman" w:cs="Times New Roman"/>
              </w:rPr>
            </w:pPr>
            <w:r>
              <w:rPr>
                <w:rFonts w:ascii="Times New Roman" w:eastAsia="Times New Roman" w:hAnsi="Times New Roman" w:cs="Times New Roman"/>
              </w:rPr>
              <w:t>I will meet with you individually this week on Zoom.</w:t>
            </w:r>
          </w:p>
          <w:p w14:paraId="0B67EBB5" w14:textId="77777777" w:rsidR="00DF3C5A" w:rsidRDefault="00DF3C5A" w:rsidP="00512E7B">
            <w:pPr>
              <w:spacing w:line="276" w:lineRule="auto"/>
              <w:rPr>
                <w:rFonts w:ascii="Times New Roman" w:eastAsia="Times New Roman" w:hAnsi="Times New Roman" w:cs="Times New Roman"/>
              </w:rPr>
            </w:pPr>
            <w:r>
              <w:rPr>
                <w:rFonts w:ascii="Times New Roman" w:eastAsia="Times New Roman" w:hAnsi="Times New Roman" w:cs="Times New Roman"/>
              </w:rPr>
              <w:t>Watch the slide show for measurement. We will focus on linear metric</w:t>
            </w:r>
            <w:r w:rsidR="00597CF7">
              <w:rPr>
                <w:rFonts w:ascii="Times New Roman" w:eastAsia="Times New Roman" w:hAnsi="Times New Roman" w:cs="Times New Roman"/>
              </w:rPr>
              <w:t xml:space="preserve"> page 2 and page 4.</w:t>
            </w:r>
          </w:p>
          <w:p w14:paraId="1E863438" w14:textId="599E0C0B" w:rsidR="000D7337" w:rsidRDefault="00556C5F" w:rsidP="00512E7B">
            <w:pPr>
              <w:spacing w:line="276" w:lineRule="auto"/>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"https://docs.google.com/presentation/d/1F3bSrwQvwIICVNNQSDxUemUMfg39_EKHp6iFOZ2-qE0/edit?usp=sharing" </w:instrText>
            </w:r>
            <w:r>
              <w:rPr>
                <w:rFonts w:ascii="Times New Roman" w:eastAsia="Times New Roman" w:hAnsi="Times New Roman" w:cs="Times New Roman"/>
              </w:rPr>
            </w:r>
            <w:r>
              <w:rPr>
                <w:rFonts w:ascii="Times New Roman" w:eastAsia="Times New Roman" w:hAnsi="Times New Roman" w:cs="Times New Roman"/>
              </w:rPr>
              <w:fldChar w:fldCharType="separate"/>
            </w:r>
            <w:r w:rsidRPr="00556C5F">
              <w:rPr>
                <w:rStyle w:val="Hyperlink"/>
                <w:rFonts w:ascii="Times New Roman" w:eastAsia="Times New Roman" w:hAnsi="Times New Roman" w:cs="Times New Roman"/>
              </w:rPr>
              <w:t>Slide Show</w:t>
            </w:r>
            <w:r>
              <w:rPr>
                <w:rFonts w:ascii="Times New Roman" w:eastAsia="Times New Roman" w:hAnsi="Times New Roman" w:cs="Times New Roman"/>
              </w:rPr>
              <w:fldChar w:fldCharType="end"/>
            </w:r>
            <w:bookmarkStart w:id="0" w:name="_GoBack"/>
            <w:bookmarkEnd w:id="0"/>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7D4B4C" w14:textId="3F307973" w:rsidR="00DF3C5A" w:rsidRDefault="00DF3C5A" w:rsidP="00DF3C5A">
            <w:pPr>
              <w:widowControl w:val="0"/>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 xml:space="preserve">Go to </w:t>
            </w:r>
            <w:proofErr w:type="spellStart"/>
            <w:r>
              <w:rPr>
                <w:rFonts w:ascii="Times New Roman" w:eastAsia="Times New Roman" w:hAnsi="Times New Roman" w:cs="Times New Roman"/>
                <w:sz w:val="22"/>
                <w:szCs w:val="22"/>
              </w:rPr>
              <w:t>Stemscopes</w:t>
            </w:r>
            <w:proofErr w:type="spellEnd"/>
            <w:r>
              <w:rPr>
                <w:rFonts w:ascii="Times New Roman" w:eastAsia="Times New Roman" w:hAnsi="Times New Roman" w:cs="Times New Roman"/>
                <w:sz w:val="22"/>
                <w:szCs w:val="22"/>
              </w:rPr>
              <w:t xml:space="preserve"> on Clever. It has the red rocket.</w:t>
            </w:r>
          </w:p>
          <w:p w14:paraId="41B00AEB" w14:textId="199FA08E" w:rsidR="00DF3C5A" w:rsidRDefault="00DF3C5A" w:rsidP="00DF3C5A">
            <w:pPr>
              <w:widowControl w:val="0"/>
              <w:rPr>
                <w:rFonts w:ascii="Times New Roman" w:eastAsia="Times New Roman" w:hAnsi="Times New Roman" w:cs="Times New Roman"/>
                <w:color w:val="6AA84F"/>
              </w:rPr>
            </w:pPr>
          </w:p>
          <w:p w14:paraId="1BDF307E" w14:textId="626F2B2F" w:rsidR="00DF3C5A" w:rsidRPr="00DF3C5A" w:rsidRDefault="00DF3C5A" w:rsidP="00DF3C5A">
            <w:pPr>
              <w:widowControl w:val="0"/>
              <w:rPr>
                <w:rFonts w:ascii="Times New Roman" w:eastAsia="Times New Roman" w:hAnsi="Times New Roman" w:cs="Times New Roman"/>
                <w:color w:val="000000" w:themeColor="text1"/>
              </w:rPr>
            </w:pPr>
            <w:r w:rsidRPr="00DF3C5A">
              <w:rPr>
                <w:rFonts w:ascii="Times New Roman" w:eastAsia="Times New Roman" w:hAnsi="Times New Roman" w:cs="Times New Roman"/>
                <w:color w:val="000000" w:themeColor="text1"/>
              </w:rPr>
              <w:t>You will watch</w:t>
            </w:r>
            <w:r>
              <w:rPr>
                <w:rFonts w:ascii="Times New Roman" w:eastAsia="Times New Roman" w:hAnsi="Times New Roman" w:cs="Times New Roman"/>
                <w:color w:val="000000" w:themeColor="text1"/>
              </w:rPr>
              <w:t xml:space="preserve"> the Content Connections video on the Water Cycle.</w:t>
            </w:r>
          </w:p>
          <w:p w14:paraId="1B261352" w14:textId="79A80DBC" w:rsidR="00876C41" w:rsidRPr="00876C41" w:rsidRDefault="00876C41">
            <w:pPr>
              <w:widowControl w:val="0"/>
              <w:rPr>
                <w:rFonts w:ascii="Times New Roman" w:eastAsia="Times New Roman" w:hAnsi="Times New Roman" w:cs="Times New Roman"/>
                <w:color w:val="6AA84F"/>
              </w:rPr>
            </w:pPr>
          </w:p>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A662B9" w14:textId="77777777" w:rsidR="00EA3273" w:rsidRDefault="00E16FB6">
            <w:r>
              <w:t>Read the short paragraph about Stephen F. Austin.</w:t>
            </w:r>
          </w:p>
          <w:p w14:paraId="39C12EE7" w14:textId="77777777" w:rsidR="00E16FB6" w:rsidRDefault="00E16FB6"/>
          <w:p w14:paraId="1EBFF38D" w14:textId="641CEA37" w:rsidR="00E16FB6" w:rsidRDefault="00E16FB6">
            <w:hyperlink r:id="rId10" w:history="1">
              <w:r w:rsidRPr="00E16FB6">
                <w:rPr>
                  <w:rStyle w:val="Hyperlink"/>
                </w:rPr>
                <w:t>Stephen F. Austin.</w:t>
              </w:r>
            </w:hyperlink>
          </w:p>
        </w:tc>
        <w:tc>
          <w:tcPr>
            <w:tcW w:w="3615" w:type="dxa"/>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tcPr>
          <w:p w14:paraId="44EF3BFE" w14:textId="77777777" w:rsidR="00EA3273" w:rsidRDefault="00996EDF">
            <w:pPr>
              <w:rPr>
                <w:b/>
                <w:sz w:val="32"/>
                <w:szCs w:val="32"/>
                <w:u w:val="single"/>
              </w:rPr>
            </w:pPr>
            <w:r>
              <w:rPr>
                <w:b/>
                <w:sz w:val="32"/>
                <w:szCs w:val="32"/>
                <w:u w:val="single"/>
              </w:rPr>
              <w:t>All Extra Activities are OPTIONAL for the week:</w:t>
            </w:r>
          </w:p>
          <w:p w14:paraId="28DD5BF6" w14:textId="77777777" w:rsidR="00EA3273" w:rsidRDefault="00EA3273">
            <w:pPr>
              <w:rPr>
                <w:b/>
                <w:sz w:val="32"/>
                <w:szCs w:val="32"/>
                <w:u w:val="single"/>
              </w:rPr>
            </w:pPr>
          </w:p>
          <w:p w14:paraId="4F1DBA4B" w14:textId="77777777" w:rsidR="00EA3273" w:rsidRDefault="00996EDF">
            <w:pPr>
              <w:rPr>
                <w:b/>
                <w:sz w:val="32"/>
                <w:szCs w:val="32"/>
                <w:u w:val="single"/>
              </w:rPr>
            </w:pPr>
            <w:r>
              <w:rPr>
                <w:b/>
                <w:sz w:val="32"/>
                <w:szCs w:val="32"/>
                <w:u w:val="single"/>
              </w:rPr>
              <w:t>Math:</w:t>
            </w:r>
          </w:p>
        </w:tc>
      </w:tr>
      <w:tr w:rsidR="00EA3273" w14:paraId="182CCAFC" w14:textId="77777777">
        <w:trPr>
          <w:trHeight w:val="1875"/>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5988DF" w14:textId="77777777" w:rsidR="00EA3273" w:rsidRDefault="00996EDF">
            <w:r>
              <w:rPr>
                <w:b/>
              </w:rPr>
              <w:t>T</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E19B61" w14:textId="37B5A7F6" w:rsidR="00512E7B" w:rsidRDefault="00597CF7">
            <w:pPr>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The activity for today is practice. You do not have to submit this to me.</w:t>
            </w:r>
          </w:p>
          <w:p w14:paraId="0550CA01" w14:textId="77777777" w:rsidR="00512E7B" w:rsidRDefault="00512E7B">
            <w:pPr>
              <w:widowControl w:val="0"/>
              <w:rPr>
                <w:rFonts w:ascii="Times New Roman" w:eastAsia="Times New Roman" w:hAnsi="Times New Roman" w:cs="Times New Roman"/>
                <w:sz w:val="22"/>
                <w:szCs w:val="22"/>
              </w:rPr>
            </w:pPr>
          </w:p>
          <w:p w14:paraId="2EFDD1F3" w14:textId="24CAAFB1" w:rsidR="00512E7B" w:rsidRPr="00512E7B" w:rsidRDefault="000D7337">
            <w:pPr>
              <w:widowControl w:val="0"/>
              <w:rPr>
                <w:rFonts w:ascii="Times New Roman" w:eastAsia="Times New Roman" w:hAnsi="Times New Roman" w:cs="Times New Roman"/>
                <w:sz w:val="22"/>
                <w:szCs w:val="22"/>
              </w:rPr>
            </w:pPr>
            <w:hyperlink r:id="rId11" w:history="1">
              <w:r w:rsidR="00512E7B" w:rsidRPr="000D7337">
                <w:rPr>
                  <w:rStyle w:val="Hyperlink"/>
                  <w:rFonts w:ascii="Times New Roman" w:eastAsia="Times New Roman" w:hAnsi="Times New Roman" w:cs="Times New Roman"/>
                  <w:sz w:val="22"/>
                  <w:szCs w:val="22"/>
                </w:rPr>
                <w:t>Practice sheet.</w:t>
              </w:r>
            </w:hyperlink>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7CCA22" w14:textId="77777777" w:rsidR="00876C41" w:rsidRDefault="00597CF7" w:rsidP="00876C41">
            <w:pPr>
              <w:widowContro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Go to </w:t>
            </w:r>
            <w:proofErr w:type="spellStart"/>
            <w:r>
              <w:rPr>
                <w:rFonts w:ascii="Times New Roman" w:eastAsia="Times New Roman" w:hAnsi="Times New Roman" w:cs="Times New Roman"/>
                <w:color w:val="000000" w:themeColor="text1"/>
              </w:rPr>
              <w:t>Stemscoopes</w:t>
            </w:r>
            <w:proofErr w:type="spellEnd"/>
            <w:r>
              <w:rPr>
                <w:rFonts w:ascii="Times New Roman" w:eastAsia="Times New Roman" w:hAnsi="Times New Roman" w:cs="Times New Roman"/>
                <w:color w:val="000000" w:themeColor="text1"/>
              </w:rPr>
              <w:t xml:space="preserve"> on Clever. It has the red rocket.</w:t>
            </w:r>
          </w:p>
          <w:p w14:paraId="6D9C44C0" w14:textId="77777777" w:rsidR="00597CF7" w:rsidRDefault="00597CF7" w:rsidP="00876C41">
            <w:pPr>
              <w:widowControl w:val="0"/>
              <w:rPr>
                <w:rFonts w:ascii="Times New Roman" w:eastAsia="Times New Roman" w:hAnsi="Times New Roman" w:cs="Times New Roman"/>
                <w:color w:val="000000" w:themeColor="text1"/>
              </w:rPr>
            </w:pPr>
          </w:p>
          <w:p w14:paraId="005243DB" w14:textId="5A6B60D5" w:rsidR="00597CF7" w:rsidRPr="00597CF7" w:rsidRDefault="00597CF7" w:rsidP="00876C41">
            <w:pPr>
              <w:widowContro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Listen to the Science Rock video on the Water Cycle.</w:t>
            </w:r>
          </w:p>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D031D9" w14:textId="77777777" w:rsidR="00EA3273" w:rsidRDefault="00E16FB6">
            <w:r>
              <w:t>Read the short paragraph about</w:t>
            </w:r>
          </w:p>
          <w:p w14:paraId="0D821FEC" w14:textId="77777777" w:rsidR="00E16FB6" w:rsidRDefault="00E16FB6">
            <w:r>
              <w:t>The Old Three Hundred.</w:t>
            </w:r>
          </w:p>
          <w:p w14:paraId="6CD63980" w14:textId="77777777" w:rsidR="00E16FB6" w:rsidRDefault="00E16FB6"/>
          <w:p w14:paraId="6F01D3CA" w14:textId="1A208564" w:rsidR="00E16FB6" w:rsidRDefault="00E16FB6">
            <w:hyperlink r:id="rId12" w:history="1">
              <w:r w:rsidRPr="00E16FB6">
                <w:rPr>
                  <w:rStyle w:val="Hyperlink"/>
                </w:rPr>
                <w:t>Old Three Hundred</w:t>
              </w:r>
            </w:hyperlink>
          </w:p>
        </w:tc>
        <w:tc>
          <w:tcPr>
            <w:tcW w:w="361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tcPr>
          <w:p w14:paraId="3426E52B" w14:textId="77777777" w:rsidR="00EA3273" w:rsidRDefault="00996EDF">
            <w:pPr>
              <w:widowControl w:val="0"/>
              <w:rPr>
                <w:b/>
              </w:rPr>
            </w:pPr>
            <w:proofErr w:type="spellStart"/>
            <w:r>
              <w:rPr>
                <w:b/>
                <w:highlight w:val="yellow"/>
              </w:rPr>
              <w:t>XtraMath</w:t>
            </w:r>
            <w:proofErr w:type="spellEnd"/>
            <w:r>
              <w:rPr>
                <w:b/>
              </w:rPr>
              <w:t xml:space="preserve"> </w:t>
            </w:r>
          </w:p>
          <w:p w14:paraId="5332835A" w14:textId="77777777" w:rsidR="00EA3273" w:rsidRDefault="00EA3273">
            <w:pPr>
              <w:widowControl w:val="0"/>
              <w:rPr>
                <w:b/>
              </w:rPr>
            </w:pPr>
          </w:p>
          <w:p w14:paraId="53E600A4" w14:textId="77777777" w:rsidR="00EA3273" w:rsidRDefault="00996EDF">
            <w:pPr>
              <w:widowControl w:val="0"/>
              <w:rPr>
                <w:b/>
              </w:rPr>
            </w:pPr>
            <w:r>
              <w:rPr>
                <w:b/>
                <w:highlight w:val="green"/>
              </w:rPr>
              <w:t>Education Galaxy</w:t>
            </w:r>
            <w:r>
              <w:rPr>
                <w:b/>
              </w:rPr>
              <w:t xml:space="preserve"> - work on earning your three stars</w:t>
            </w:r>
          </w:p>
          <w:p w14:paraId="39B37177" w14:textId="77777777" w:rsidR="00EA3273" w:rsidRDefault="00EA3273">
            <w:pPr>
              <w:widowControl w:val="0"/>
              <w:rPr>
                <w:b/>
              </w:rPr>
            </w:pPr>
          </w:p>
          <w:p w14:paraId="3414AC8F" w14:textId="77777777" w:rsidR="00EA3273" w:rsidRDefault="00996EDF">
            <w:pPr>
              <w:widowControl w:val="0"/>
              <w:rPr>
                <w:b/>
              </w:rPr>
            </w:pPr>
            <w:r>
              <w:rPr>
                <w:rFonts w:ascii="Arial" w:eastAsia="Arial" w:hAnsi="Arial" w:cs="Arial"/>
                <w:b/>
                <w:sz w:val="22"/>
                <w:szCs w:val="22"/>
                <w:highlight w:val="cyan"/>
              </w:rPr>
              <w:t>Games</w:t>
            </w:r>
            <w:r>
              <w:rPr>
                <w:rFonts w:ascii="Arial" w:eastAsia="Arial" w:hAnsi="Arial" w:cs="Arial"/>
                <w:b/>
                <w:sz w:val="22"/>
                <w:szCs w:val="22"/>
              </w:rPr>
              <w:t xml:space="preserve">- </w:t>
            </w:r>
          </w:p>
        </w:tc>
      </w:tr>
      <w:tr w:rsidR="00EA3273" w14:paraId="3A788AB4" w14:textId="77777777">
        <w:trPr>
          <w:trHeight w:val="150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973E1A5" w14:textId="77777777" w:rsidR="00EA3273" w:rsidRDefault="00996EDF">
            <w:r>
              <w:rPr>
                <w:b/>
              </w:rPr>
              <w:lastRenderedPageBreak/>
              <w:t>W</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26DB5D" w14:textId="77777777" w:rsidR="00EA3273" w:rsidRDefault="00DB4B9C" w:rsidP="00DB4B9C">
            <w:pPr>
              <w:widowControl w:val="0"/>
              <w:rPr>
                <w:rFonts w:ascii="Times New Roman" w:eastAsia="Times New Roman" w:hAnsi="Times New Roman" w:cs="Times New Roman"/>
                <w:b/>
                <w:color w:val="FF0000"/>
                <w:sz w:val="22"/>
                <w:szCs w:val="22"/>
              </w:rPr>
            </w:pPr>
            <w:r>
              <w:rPr>
                <w:rFonts w:ascii="Times New Roman" w:eastAsia="Times New Roman" w:hAnsi="Times New Roman" w:cs="Times New Roman"/>
                <w:b/>
                <w:color w:val="FF0000"/>
                <w:sz w:val="22"/>
                <w:szCs w:val="22"/>
              </w:rPr>
              <w:t>GRADED ASSIGNMENT:</w:t>
            </w:r>
          </w:p>
          <w:p w14:paraId="5FF55C5F" w14:textId="0EC2EDD3" w:rsidR="00DB4B9C" w:rsidRDefault="00DB4B9C" w:rsidP="00DB4B9C">
            <w:pPr>
              <w:widowContro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w:t>
            </w:r>
            <w:r w:rsidR="0071556B">
              <w:rPr>
                <w:rFonts w:ascii="Times New Roman" w:eastAsia="Times New Roman" w:hAnsi="Times New Roman" w:cs="Times New Roman"/>
                <w:color w:val="000000" w:themeColor="text1"/>
              </w:rPr>
              <w:t>plete the practice. Print the worksheet or write your answers on notebook paper. Send me a picture.</w:t>
            </w:r>
          </w:p>
          <w:p w14:paraId="672A66EE" w14:textId="60BBA9E7" w:rsidR="000D7337" w:rsidRDefault="000D7337" w:rsidP="00DB4B9C">
            <w:pPr>
              <w:widowControl w:val="0"/>
              <w:rPr>
                <w:rFonts w:ascii="Times New Roman" w:eastAsia="Times New Roman" w:hAnsi="Times New Roman" w:cs="Times New Roman"/>
                <w:color w:val="000000" w:themeColor="text1"/>
              </w:rPr>
            </w:pPr>
          </w:p>
          <w:p w14:paraId="1A71DCE9" w14:textId="7B970391" w:rsidR="000D7337" w:rsidRDefault="000D7337" w:rsidP="00DB4B9C">
            <w:pPr>
              <w:widowControl w:val="0"/>
              <w:rPr>
                <w:rFonts w:ascii="Times New Roman" w:eastAsia="Times New Roman" w:hAnsi="Times New Roman" w:cs="Times New Roman"/>
                <w:color w:val="000000" w:themeColor="text1"/>
              </w:rPr>
            </w:pPr>
            <w:hyperlink r:id="rId13" w:history="1">
              <w:r w:rsidRPr="000D7337">
                <w:rPr>
                  <w:rStyle w:val="Hyperlink"/>
                  <w:rFonts w:ascii="Times New Roman" w:eastAsia="Times New Roman" w:hAnsi="Times New Roman" w:cs="Times New Roman"/>
                </w:rPr>
                <w:t>Graded Practice:</w:t>
              </w:r>
            </w:hyperlink>
          </w:p>
          <w:p w14:paraId="5C1EF202" w14:textId="1A21EE2C" w:rsidR="0071556B" w:rsidRPr="00DB4B9C" w:rsidRDefault="0071556B" w:rsidP="00DB4B9C">
            <w:pPr>
              <w:widowControl w:val="0"/>
              <w:rPr>
                <w:rFonts w:ascii="Times New Roman" w:eastAsia="Times New Roman" w:hAnsi="Times New Roman" w:cs="Times New Roman"/>
                <w:color w:val="000000" w:themeColor="text1"/>
              </w:rPr>
            </w:pPr>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E86B99" w14:textId="2738CF00" w:rsidR="005F1F06" w:rsidRDefault="005F1F06" w:rsidP="005F1F06">
            <w:pPr>
              <w:widowControl w:val="0"/>
              <w:rPr>
                <w:rFonts w:ascii="Times New Roman" w:eastAsia="Times New Roman" w:hAnsi="Times New Roman" w:cs="Times New Roman"/>
              </w:rPr>
            </w:pPr>
          </w:p>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923E2E" w14:textId="79096271" w:rsidR="00EA3273" w:rsidRDefault="00BE70A2">
            <w:pPr>
              <w:rPr>
                <w:color w:val="FF0000"/>
              </w:rPr>
            </w:pPr>
            <w:r w:rsidRPr="00BE70A2">
              <w:rPr>
                <w:color w:val="FF0000"/>
              </w:rPr>
              <w:t>GRADED ASSIGNMENT;</w:t>
            </w:r>
          </w:p>
          <w:p w14:paraId="781280DC" w14:textId="78E662D7" w:rsidR="00BE70A2" w:rsidRDefault="00BE70A2">
            <w:pPr>
              <w:rPr>
                <w:color w:val="FF0000"/>
              </w:rPr>
            </w:pPr>
          </w:p>
          <w:p w14:paraId="396ADA1A" w14:textId="3162D989" w:rsidR="00BE70A2" w:rsidRDefault="00BE70A2">
            <w:pPr>
              <w:rPr>
                <w:color w:val="000000" w:themeColor="text1"/>
              </w:rPr>
            </w:pPr>
            <w:r>
              <w:rPr>
                <w:color w:val="000000" w:themeColor="text1"/>
              </w:rPr>
              <w:t xml:space="preserve">Write </w:t>
            </w:r>
            <w:r w:rsidRPr="00BE70A2">
              <w:rPr>
                <w:b/>
                <w:color w:val="000000" w:themeColor="text1"/>
              </w:rPr>
              <w:t>TWO</w:t>
            </w:r>
            <w:r>
              <w:rPr>
                <w:color w:val="000000" w:themeColor="text1"/>
              </w:rPr>
              <w:t xml:space="preserve"> sentences about what you learned from the Stephen F. Austin paragraph and write </w:t>
            </w:r>
            <w:r w:rsidRPr="00BE70A2">
              <w:rPr>
                <w:b/>
                <w:color w:val="000000" w:themeColor="text1"/>
              </w:rPr>
              <w:t xml:space="preserve">ONE </w:t>
            </w:r>
            <w:r>
              <w:rPr>
                <w:color w:val="000000" w:themeColor="text1"/>
              </w:rPr>
              <w:t>sentences about what you learned from the Old Three Hundred Paragraph.</w:t>
            </w:r>
          </w:p>
          <w:p w14:paraId="4AA7B5A4" w14:textId="3B5478A5" w:rsidR="00BE70A2" w:rsidRDefault="00BE70A2">
            <w:pPr>
              <w:rPr>
                <w:color w:val="000000" w:themeColor="text1"/>
              </w:rPr>
            </w:pPr>
            <w:r>
              <w:rPr>
                <w:color w:val="000000" w:themeColor="text1"/>
              </w:rPr>
              <w:t>SEND ME A PICTURE OF YOUR SENTENCES.</w:t>
            </w:r>
          </w:p>
          <w:p w14:paraId="3BE47159" w14:textId="45DD3035" w:rsidR="00BE70A2" w:rsidRDefault="00BE70A2">
            <w:pPr>
              <w:rPr>
                <w:color w:val="000000" w:themeColor="text1"/>
              </w:rPr>
            </w:pPr>
          </w:p>
          <w:p w14:paraId="518F4907" w14:textId="77777777" w:rsidR="00BE70A2" w:rsidRPr="00BE70A2" w:rsidRDefault="00BE70A2">
            <w:pPr>
              <w:rPr>
                <w:color w:val="000000" w:themeColor="text1"/>
              </w:rPr>
            </w:pPr>
          </w:p>
          <w:p w14:paraId="5C59B88A" w14:textId="77777777" w:rsidR="00BE70A2" w:rsidRDefault="00BE70A2">
            <w:pPr>
              <w:rPr>
                <w:color w:val="C00000"/>
              </w:rPr>
            </w:pPr>
          </w:p>
          <w:p w14:paraId="1174830F" w14:textId="20684CDF" w:rsidR="00BE70A2" w:rsidRPr="00BE70A2" w:rsidRDefault="00BE70A2">
            <w:pPr>
              <w:rPr>
                <w:color w:val="C00000"/>
              </w:rPr>
            </w:pPr>
          </w:p>
        </w:tc>
        <w:tc>
          <w:tcPr>
            <w:tcW w:w="361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tcPr>
          <w:p w14:paraId="75C8FC00" w14:textId="6B13409D" w:rsidR="00EA3273" w:rsidRDefault="00EA3273" w:rsidP="000A17DC">
            <w:pPr>
              <w:widowControl w:val="0"/>
              <w:rPr>
                <w:rFonts w:ascii="Times New Roman" w:eastAsia="Times New Roman" w:hAnsi="Times New Roman" w:cs="Times New Roman"/>
                <w:b/>
                <w:sz w:val="22"/>
                <w:szCs w:val="22"/>
              </w:rPr>
            </w:pPr>
          </w:p>
        </w:tc>
      </w:tr>
      <w:tr w:rsidR="0071556B" w14:paraId="0B08BDEC" w14:textId="77777777">
        <w:trPr>
          <w:trHeight w:val="195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6DFB39" w14:textId="77777777" w:rsidR="0071556B" w:rsidRDefault="0071556B" w:rsidP="0071556B">
            <w:r>
              <w:rPr>
                <w:b/>
              </w:rPr>
              <w:t>TH</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BB0E20" w14:textId="78C48BEC" w:rsidR="00597CF7" w:rsidRDefault="00597CF7" w:rsidP="00597CF7">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MATH PRACTICE;</w:t>
            </w:r>
          </w:p>
          <w:p w14:paraId="5D032177" w14:textId="4EF9583D" w:rsidR="0071556B" w:rsidRDefault="0071556B" w:rsidP="0071556B">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 to website: </w:t>
            </w:r>
            <w:hyperlink r:id="rId14">
              <w:r>
                <w:rPr>
                  <w:rFonts w:ascii="Times New Roman" w:eastAsia="Times New Roman" w:hAnsi="Times New Roman" w:cs="Times New Roman"/>
                  <w:color w:val="1155CC"/>
                  <w:u w:val="single"/>
                </w:rPr>
                <w:t>I Know It</w:t>
              </w:r>
            </w:hyperlink>
          </w:p>
          <w:p w14:paraId="5C27BFC6" w14:textId="77777777" w:rsidR="0071556B" w:rsidRDefault="0071556B" w:rsidP="0071556B">
            <w:pPr>
              <w:widowControl w:val="0"/>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rPr>
              <w:t>Click Login, Click Student</w:t>
            </w:r>
          </w:p>
          <w:p w14:paraId="7BF4FE32" w14:textId="77777777" w:rsidR="0071556B" w:rsidRPr="0071556B" w:rsidRDefault="0071556B" w:rsidP="0071556B">
            <w:pPr>
              <w:widowControl w:val="0"/>
              <w:numPr>
                <w:ilvl w:val="0"/>
                <w:numId w:val="1"/>
              </w:numPr>
              <w:rPr>
                <w:rFonts w:ascii="Times New Roman" w:eastAsia="Times New Roman" w:hAnsi="Times New Roman" w:cs="Times New Roman"/>
                <w:b/>
                <w:sz w:val="22"/>
                <w:szCs w:val="22"/>
              </w:rPr>
            </w:pPr>
            <w:r>
              <w:rPr>
                <w:rFonts w:ascii="Times New Roman" w:eastAsia="Times New Roman" w:hAnsi="Times New Roman" w:cs="Times New Roman"/>
              </w:rPr>
              <w:t xml:space="preserve">Class code: </w:t>
            </w:r>
            <w:proofErr w:type="spellStart"/>
            <w:r w:rsidRPr="0071556B">
              <w:rPr>
                <w:rFonts w:ascii="Times New Roman" w:eastAsia="Times New Roman" w:hAnsi="Times New Roman" w:cs="Times New Roman"/>
                <w:b/>
              </w:rPr>
              <w:t>danita</w:t>
            </w:r>
            <w:proofErr w:type="spellEnd"/>
          </w:p>
          <w:p w14:paraId="00C8BA41" w14:textId="7745ED43" w:rsidR="0071556B" w:rsidRDefault="0071556B" w:rsidP="0071556B">
            <w:pPr>
              <w:widowControl w:val="0"/>
              <w:numPr>
                <w:ilvl w:val="0"/>
                <w:numId w:val="1"/>
              </w:numPr>
              <w:rPr>
                <w:rFonts w:ascii="Times New Roman" w:eastAsia="Times New Roman" w:hAnsi="Times New Roman" w:cs="Times New Roman"/>
                <w:sz w:val="22"/>
                <w:szCs w:val="22"/>
              </w:rPr>
            </w:pPr>
            <w:r w:rsidRPr="0071556B">
              <w:rPr>
                <w:rFonts w:ascii="Times New Roman" w:eastAsia="Times New Roman" w:hAnsi="Times New Roman" w:cs="Times New Roman"/>
                <w:b/>
              </w:rPr>
              <w:t>Username</w:t>
            </w:r>
            <w:r>
              <w:rPr>
                <w:rFonts w:ascii="Times New Roman" w:eastAsia="Times New Roman" w:hAnsi="Times New Roman" w:cs="Times New Roman"/>
              </w:rPr>
              <w:t xml:space="preserve">: First initial/last initial student </w:t>
            </w:r>
            <w:proofErr w:type="gramStart"/>
            <w:r>
              <w:rPr>
                <w:rFonts w:ascii="Times New Roman" w:eastAsia="Times New Roman" w:hAnsi="Times New Roman" w:cs="Times New Roman"/>
              </w:rPr>
              <w:t>ID(</w:t>
            </w:r>
            <w:proofErr w:type="gramEnd"/>
            <w:r>
              <w:rPr>
                <w:rFonts w:ascii="Times New Roman" w:eastAsia="Times New Roman" w:hAnsi="Times New Roman" w:cs="Times New Roman"/>
              </w:rPr>
              <w:t>ex:dj12345)</w:t>
            </w:r>
          </w:p>
          <w:p w14:paraId="2F9E0D48" w14:textId="50AC0AD1" w:rsidR="0071556B" w:rsidRDefault="0071556B" w:rsidP="0071556B">
            <w:pPr>
              <w:widowControl w:val="0"/>
              <w:rPr>
                <w:rFonts w:ascii="Times New Roman" w:eastAsia="Times New Roman" w:hAnsi="Times New Roman" w:cs="Times New Roman"/>
              </w:rPr>
            </w:pPr>
            <w:r>
              <w:rPr>
                <w:rFonts w:ascii="Times New Roman" w:eastAsia="Times New Roman" w:hAnsi="Times New Roman" w:cs="Times New Roman"/>
              </w:rPr>
              <w:t>*</w:t>
            </w:r>
            <w:r w:rsidRPr="0071556B">
              <w:rPr>
                <w:rFonts w:ascii="Times New Roman" w:eastAsia="Times New Roman" w:hAnsi="Times New Roman" w:cs="Times New Roman"/>
                <w:b/>
              </w:rPr>
              <w:t>Password</w:t>
            </w:r>
            <w:r>
              <w:rPr>
                <w:rFonts w:ascii="Times New Roman" w:eastAsia="Times New Roman" w:hAnsi="Times New Roman" w:cs="Times New Roman"/>
              </w:rPr>
              <w:t>: student ID</w:t>
            </w:r>
          </w:p>
          <w:p w14:paraId="63E78E62" w14:textId="5D704970" w:rsidR="0071556B" w:rsidRDefault="0071556B" w:rsidP="0071556B">
            <w:pPr>
              <w:widowControl w:val="0"/>
              <w:ind w:left="720"/>
              <w:rPr>
                <w:rFonts w:ascii="Times New Roman" w:eastAsia="Times New Roman" w:hAnsi="Times New Roman" w:cs="Times New Roman"/>
                <w:sz w:val="22"/>
                <w:szCs w:val="22"/>
              </w:rPr>
            </w:pPr>
            <w:r>
              <w:rPr>
                <w:rFonts w:ascii="Times New Roman" w:eastAsia="Times New Roman" w:hAnsi="Times New Roman" w:cs="Times New Roman"/>
              </w:rPr>
              <w:t>Complete the assigned practice</w:t>
            </w:r>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F2F75D" w14:textId="105970A5" w:rsidR="0071556B" w:rsidRDefault="00597CF7" w:rsidP="0071556B">
            <w:pPr>
              <w:widowControl w:val="0"/>
              <w:rPr>
                <w:b/>
                <w:color w:val="FF0000"/>
              </w:rPr>
            </w:pPr>
            <w:r>
              <w:rPr>
                <w:b/>
                <w:color w:val="FF0000"/>
              </w:rPr>
              <w:t>GRADED ASSIGNMENT:</w:t>
            </w:r>
          </w:p>
          <w:p w14:paraId="52431806" w14:textId="5044AD5A" w:rsidR="00597CF7" w:rsidRDefault="00597CF7" w:rsidP="0071556B">
            <w:pPr>
              <w:widowControl w:val="0"/>
              <w:rPr>
                <w:color w:val="000000" w:themeColor="text1"/>
              </w:rPr>
            </w:pPr>
            <w:r>
              <w:rPr>
                <w:color w:val="000000" w:themeColor="text1"/>
              </w:rPr>
              <w:t xml:space="preserve">Go to </w:t>
            </w:r>
            <w:proofErr w:type="spellStart"/>
            <w:r>
              <w:rPr>
                <w:color w:val="000000" w:themeColor="text1"/>
              </w:rPr>
              <w:t>Stemscopes</w:t>
            </w:r>
            <w:proofErr w:type="spellEnd"/>
            <w:r>
              <w:rPr>
                <w:color w:val="000000" w:themeColor="text1"/>
              </w:rPr>
              <w:t xml:space="preserve"> on Clever. It has the red rocket.</w:t>
            </w:r>
          </w:p>
          <w:p w14:paraId="75BB4410" w14:textId="2C2F0902" w:rsidR="00597CF7" w:rsidRDefault="00597CF7" w:rsidP="0071556B">
            <w:pPr>
              <w:widowControl w:val="0"/>
              <w:rPr>
                <w:color w:val="000000" w:themeColor="text1"/>
              </w:rPr>
            </w:pPr>
          </w:p>
          <w:p w14:paraId="23795A7C" w14:textId="1595D3A8" w:rsidR="00597CF7" w:rsidRDefault="00597CF7" w:rsidP="0071556B">
            <w:pPr>
              <w:widowControl w:val="0"/>
              <w:rPr>
                <w:color w:val="000000" w:themeColor="text1"/>
              </w:rPr>
            </w:pPr>
            <w:r>
              <w:rPr>
                <w:color w:val="000000" w:themeColor="text1"/>
              </w:rPr>
              <w:t>Take the Progress Monitor Quiz.</w:t>
            </w:r>
          </w:p>
          <w:p w14:paraId="2FE58C14" w14:textId="2B0BFC0D" w:rsidR="00597CF7" w:rsidRPr="00597CF7" w:rsidRDefault="00597CF7" w:rsidP="0071556B">
            <w:pPr>
              <w:widowControl w:val="0"/>
              <w:rPr>
                <w:color w:val="000000" w:themeColor="text1"/>
              </w:rPr>
            </w:pPr>
            <w:r>
              <w:rPr>
                <w:color w:val="000000" w:themeColor="text1"/>
              </w:rPr>
              <w:t xml:space="preserve">Remember </w:t>
            </w:r>
            <w:r w:rsidRPr="00597CF7">
              <w:rPr>
                <w:b/>
                <w:color w:val="000000" w:themeColor="text1"/>
              </w:rPr>
              <w:t>to Turn In</w:t>
            </w:r>
            <w:r>
              <w:rPr>
                <w:color w:val="000000" w:themeColor="text1"/>
              </w:rPr>
              <w:t xml:space="preserve"> when it is completed.</w:t>
            </w:r>
          </w:p>
          <w:p w14:paraId="3F3666B9" w14:textId="77777777" w:rsidR="002D78BB" w:rsidRDefault="002D78BB" w:rsidP="0071556B">
            <w:pPr>
              <w:widowControl w:val="0"/>
            </w:pPr>
          </w:p>
          <w:p w14:paraId="58088A18" w14:textId="6FD25C52" w:rsidR="002D78BB" w:rsidRPr="005F1F06" w:rsidRDefault="002D78BB" w:rsidP="0071556B">
            <w:pPr>
              <w:widowControl w:val="0"/>
            </w:pPr>
          </w:p>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A6965B" w14:textId="77777777" w:rsidR="0071556B" w:rsidRDefault="0071556B" w:rsidP="0071556B"/>
        </w:tc>
        <w:tc>
          <w:tcPr>
            <w:tcW w:w="3615" w:type="dxa"/>
            <w:tcBorders>
              <w:top w:val="nil"/>
              <w:left w:val="single" w:sz="8" w:space="0" w:color="000000"/>
              <w:bottom w:val="nil"/>
              <w:right w:val="single" w:sz="8" w:space="0" w:color="000000"/>
            </w:tcBorders>
            <w:shd w:val="clear" w:color="auto" w:fill="auto"/>
            <w:tcMar>
              <w:top w:w="72" w:type="dxa"/>
              <w:left w:w="144" w:type="dxa"/>
              <w:bottom w:w="72" w:type="dxa"/>
              <w:right w:w="144" w:type="dxa"/>
            </w:tcMar>
          </w:tcPr>
          <w:p w14:paraId="7697B186" w14:textId="77777777" w:rsidR="0071556B" w:rsidRDefault="0071556B" w:rsidP="0071556B">
            <w:pPr>
              <w:spacing w:line="276" w:lineRule="auto"/>
              <w:rPr>
                <w:rFonts w:ascii="Times New Roman" w:eastAsia="Times New Roman" w:hAnsi="Times New Roman" w:cs="Times New Roman"/>
                <w:b/>
                <w:sz w:val="20"/>
                <w:szCs w:val="20"/>
                <w:u w:val="single"/>
              </w:rPr>
            </w:pPr>
          </w:p>
          <w:p w14:paraId="34825F43" w14:textId="77777777" w:rsidR="0071556B" w:rsidRDefault="0071556B" w:rsidP="0071556B">
            <w:pPr>
              <w:spacing w:line="276" w:lineRule="auto"/>
              <w:rPr>
                <w:rFonts w:ascii="Times New Roman" w:eastAsia="Times New Roman" w:hAnsi="Times New Roman" w:cs="Times New Roman"/>
                <w:b/>
                <w:sz w:val="20"/>
                <w:szCs w:val="20"/>
                <w:u w:val="single"/>
              </w:rPr>
            </w:pPr>
          </w:p>
          <w:p w14:paraId="3074C726" w14:textId="5CA2A60B" w:rsidR="0071556B" w:rsidRDefault="0071556B" w:rsidP="0071556B">
            <w:pPr>
              <w:widowControl w:val="0"/>
              <w:rPr>
                <w:rFonts w:ascii="Times New Roman" w:eastAsia="Times New Roman" w:hAnsi="Times New Roman" w:cs="Times New Roman"/>
                <w:b/>
              </w:rPr>
            </w:pPr>
            <w:r>
              <w:rPr>
                <w:rFonts w:ascii="Times New Roman" w:eastAsia="Times New Roman" w:hAnsi="Times New Roman" w:cs="Times New Roman"/>
                <w:b/>
              </w:rPr>
              <w:t xml:space="preserve"> </w:t>
            </w:r>
          </w:p>
        </w:tc>
      </w:tr>
      <w:tr w:rsidR="0071556B" w14:paraId="548ED74B" w14:textId="77777777">
        <w:trPr>
          <w:trHeight w:val="1800"/>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96AB44A" w14:textId="77777777" w:rsidR="0071556B" w:rsidRDefault="0071556B" w:rsidP="0071556B">
            <w:r>
              <w:rPr>
                <w:b/>
              </w:rPr>
              <w:t>F</w:t>
            </w:r>
          </w:p>
        </w:tc>
        <w:tc>
          <w:tcPr>
            <w:tcW w:w="36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5E608C" w14:textId="77777777" w:rsidR="0071556B" w:rsidRDefault="0071556B" w:rsidP="0071556B">
            <w:pPr>
              <w:widowControl w:val="0"/>
              <w:rPr>
                <w:rFonts w:ascii="Times New Roman" w:eastAsia="Times New Roman" w:hAnsi="Times New Roman" w:cs="Times New Roman"/>
                <w:sz w:val="22"/>
                <w:szCs w:val="22"/>
              </w:rPr>
            </w:pPr>
          </w:p>
          <w:p w14:paraId="7931CB50" w14:textId="1E02B373" w:rsidR="00881AD1" w:rsidRPr="00881AD1" w:rsidRDefault="00881AD1" w:rsidP="0071556B">
            <w:pPr>
              <w:widowContro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Holiday</w:t>
            </w:r>
          </w:p>
        </w:tc>
        <w:tc>
          <w:tcPr>
            <w:tcW w:w="36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51C0EA" w14:textId="57670A22" w:rsidR="0071556B" w:rsidRDefault="0071556B" w:rsidP="0071556B">
            <w:pPr>
              <w:widowControl w:val="0"/>
              <w:rPr>
                <w:rFonts w:ascii="Times New Roman" w:eastAsia="Times New Roman" w:hAnsi="Times New Roman" w:cs="Times New Roman"/>
              </w:rPr>
            </w:pPr>
          </w:p>
        </w:tc>
        <w:tc>
          <w:tcPr>
            <w:tcW w:w="36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62866F" w14:textId="77777777" w:rsidR="0071556B" w:rsidRDefault="0071556B" w:rsidP="0071556B"/>
        </w:tc>
        <w:tc>
          <w:tcPr>
            <w:tcW w:w="3615"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A8DF63" w14:textId="023CFFD0" w:rsidR="0071556B" w:rsidRDefault="0071556B" w:rsidP="0084108F">
            <w:pPr>
              <w:widowControl w:val="0"/>
              <w:rPr>
                <w:rFonts w:ascii="Times New Roman" w:eastAsia="Times New Roman" w:hAnsi="Times New Roman" w:cs="Times New Roman"/>
              </w:rPr>
            </w:pPr>
          </w:p>
        </w:tc>
      </w:tr>
    </w:tbl>
    <w:p w14:paraId="4468A558" w14:textId="419596D9" w:rsidR="005D2904" w:rsidRPr="005D2904" w:rsidRDefault="005D2904" w:rsidP="004A35B6">
      <w:pPr>
        <w:tabs>
          <w:tab w:val="left" w:pos="0"/>
        </w:tabs>
        <w:ind w:right="-180"/>
        <w:rPr>
          <w:color w:val="142BC0"/>
          <w:sz w:val="36"/>
          <w:szCs w:val="36"/>
        </w:rPr>
      </w:pPr>
    </w:p>
    <w:sectPr w:rsidR="005D2904" w:rsidRPr="005D2904" w:rsidSect="00996EDF">
      <w:pgSz w:w="15840" w:h="12240"/>
      <w:pgMar w:top="100" w:right="360" w:bottom="215" w:left="9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97C3F"/>
    <w:multiLevelType w:val="multilevel"/>
    <w:tmpl w:val="7F44D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0740F0"/>
    <w:multiLevelType w:val="multilevel"/>
    <w:tmpl w:val="DF36C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86422A"/>
    <w:multiLevelType w:val="multilevel"/>
    <w:tmpl w:val="EF22A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273"/>
    <w:rsid w:val="00005104"/>
    <w:rsid w:val="000A17DC"/>
    <w:rsid w:val="000C5CCA"/>
    <w:rsid w:val="000D7337"/>
    <w:rsid w:val="002D78BB"/>
    <w:rsid w:val="003E6E87"/>
    <w:rsid w:val="004A35B6"/>
    <w:rsid w:val="004F2A8B"/>
    <w:rsid w:val="00512E7B"/>
    <w:rsid w:val="00556C5F"/>
    <w:rsid w:val="00566670"/>
    <w:rsid w:val="00597CF7"/>
    <w:rsid w:val="005A771D"/>
    <w:rsid w:val="005D2904"/>
    <w:rsid w:val="005F1F06"/>
    <w:rsid w:val="00630113"/>
    <w:rsid w:val="0071556B"/>
    <w:rsid w:val="0081303F"/>
    <w:rsid w:val="0084108F"/>
    <w:rsid w:val="00876C41"/>
    <w:rsid w:val="00881AD1"/>
    <w:rsid w:val="008D4655"/>
    <w:rsid w:val="009038F4"/>
    <w:rsid w:val="00996EDF"/>
    <w:rsid w:val="00B05DA8"/>
    <w:rsid w:val="00BE70A2"/>
    <w:rsid w:val="00C53DDD"/>
    <w:rsid w:val="00C6181E"/>
    <w:rsid w:val="00C85700"/>
    <w:rsid w:val="00DB4B9C"/>
    <w:rsid w:val="00DF3C5A"/>
    <w:rsid w:val="00E16FB6"/>
    <w:rsid w:val="00EA3273"/>
    <w:rsid w:val="00EC3569"/>
    <w:rsid w:val="00F4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0D28"/>
  <w15:docId w15:val="{83C2B830-7C92-404D-9DF7-E9CE9C4E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8D4655"/>
    <w:rPr>
      <w:color w:val="0000FF"/>
      <w:u w:val="single"/>
    </w:rPr>
  </w:style>
  <w:style w:type="character" w:styleId="FollowedHyperlink">
    <w:name w:val="FollowedHyperlink"/>
    <w:basedOn w:val="DefaultParagraphFont"/>
    <w:uiPriority w:val="99"/>
    <w:semiHidden/>
    <w:unhideWhenUsed/>
    <w:rsid w:val="008D4655"/>
    <w:rPr>
      <w:color w:val="800080" w:themeColor="followedHyperlink"/>
      <w:u w:val="single"/>
    </w:rPr>
  </w:style>
  <w:style w:type="character" w:styleId="UnresolvedMention">
    <w:name w:val="Unresolved Mention"/>
    <w:basedOn w:val="DefaultParagraphFont"/>
    <w:uiPriority w:val="99"/>
    <w:semiHidden/>
    <w:unhideWhenUsed/>
    <w:rsid w:val="008D4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0548">
      <w:bodyDiv w:val="1"/>
      <w:marLeft w:val="0"/>
      <w:marRight w:val="0"/>
      <w:marTop w:val="0"/>
      <w:marBottom w:val="0"/>
      <w:divBdr>
        <w:top w:val="none" w:sz="0" w:space="0" w:color="auto"/>
        <w:left w:val="none" w:sz="0" w:space="0" w:color="auto"/>
        <w:bottom w:val="none" w:sz="0" w:space="0" w:color="auto"/>
        <w:right w:val="none" w:sz="0" w:space="0" w:color="auto"/>
      </w:divBdr>
    </w:div>
    <w:div w:id="268391781">
      <w:bodyDiv w:val="1"/>
      <w:marLeft w:val="0"/>
      <w:marRight w:val="0"/>
      <w:marTop w:val="0"/>
      <w:marBottom w:val="0"/>
      <w:divBdr>
        <w:top w:val="none" w:sz="0" w:space="0" w:color="auto"/>
        <w:left w:val="none" w:sz="0" w:space="0" w:color="auto"/>
        <w:bottom w:val="none" w:sz="0" w:space="0" w:color="auto"/>
        <w:right w:val="none" w:sz="0" w:space="0" w:color="auto"/>
      </w:divBdr>
    </w:div>
    <w:div w:id="659192680">
      <w:bodyDiv w:val="1"/>
      <w:marLeft w:val="0"/>
      <w:marRight w:val="0"/>
      <w:marTop w:val="0"/>
      <w:marBottom w:val="0"/>
      <w:divBdr>
        <w:top w:val="none" w:sz="0" w:space="0" w:color="auto"/>
        <w:left w:val="none" w:sz="0" w:space="0" w:color="auto"/>
        <w:bottom w:val="none" w:sz="0" w:space="0" w:color="auto"/>
        <w:right w:val="none" w:sz="0" w:space="0" w:color="auto"/>
      </w:divBdr>
    </w:div>
    <w:div w:id="1418940230">
      <w:bodyDiv w:val="1"/>
      <w:marLeft w:val="0"/>
      <w:marRight w:val="0"/>
      <w:marTop w:val="0"/>
      <w:marBottom w:val="0"/>
      <w:divBdr>
        <w:top w:val="none" w:sz="0" w:space="0" w:color="auto"/>
        <w:left w:val="none" w:sz="0" w:space="0" w:color="auto"/>
        <w:bottom w:val="none" w:sz="0" w:space="0" w:color="auto"/>
        <w:right w:val="none" w:sz="0" w:space="0" w:color="auto"/>
      </w:divBdr>
    </w:div>
    <w:div w:id="1493371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9cQaq2zMsrlgkN3zTYLiD9ec93XvBkGA/view" TargetMode="External"/><Relationship Id="rId13" Type="http://schemas.openxmlformats.org/officeDocument/2006/relationships/hyperlink" Target="https://docs.google.com/document/d/1PuzJZd5d9GkRLVAJpDsV7OZyh9akjT0gOHxzywBbwYE/edit?usp=sharing" TargetMode="External"/><Relationship Id="rId3" Type="http://schemas.openxmlformats.org/officeDocument/2006/relationships/settings" Target="settings.xml"/><Relationship Id="rId7" Type="http://schemas.openxmlformats.org/officeDocument/2006/relationships/hyperlink" Target="https://www.storylineonline.net/books/garbage-barge/" TargetMode="External"/><Relationship Id="rId12" Type="http://schemas.openxmlformats.org/officeDocument/2006/relationships/hyperlink" Target="https://docs.google.com/document/d/1UCbHsoPR6KuwYCSQkDmC7ZMhw1C64ndJKZHmcE1LjxA/edit?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rive.google.com/file/d/1CasNQ17JmjSEZH04x_bm3Zq0SUnR8Aq7/view" TargetMode="External"/><Relationship Id="rId11" Type="http://schemas.openxmlformats.org/officeDocument/2006/relationships/hyperlink" Target="https://www.superteacherworksheets.com/in-out/in-out-boxes-metricmeasurement_AAAAA.pdf?up=1466611200" TargetMode="External"/><Relationship Id="rId5" Type="http://schemas.openxmlformats.org/officeDocument/2006/relationships/hyperlink" Target="https://www.brainpop.com/" TargetMode="External"/><Relationship Id="rId15" Type="http://schemas.openxmlformats.org/officeDocument/2006/relationships/fontTable" Target="fontTable.xml"/><Relationship Id="rId10" Type="http://schemas.openxmlformats.org/officeDocument/2006/relationships/hyperlink" Target="https://docs.google.com/document/d/1dTiSg1AD70Kmk3G4WgjTnkRvKqv2tXXSriiv1wK4Ba0/edit?usp=shar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know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2020-04-20T02:02:00Z</dcterms:created>
  <dcterms:modified xsi:type="dcterms:W3CDTF">2020-04-20T03:15:00Z</dcterms:modified>
</cp:coreProperties>
</file>